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B1" w:rsidRDefault="0079714F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Hour: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9714F" w:rsidRPr="0079714F" w:rsidRDefault="00164FB0" w:rsidP="0079714F">
      <w:pPr>
        <w:pBdr>
          <w:bottom w:val="single" w:sz="12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Africa</w:t>
      </w:r>
      <w:r w:rsidR="0079714F">
        <w:rPr>
          <w:sz w:val="40"/>
          <w:szCs w:val="40"/>
        </w:rPr>
        <w:t xml:space="preserve"> </w:t>
      </w:r>
      <w:r w:rsidR="0079714F" w:rsidRPr="0079714F">
        <w:rPr>
          <w:sz w:val="40"/>
          <w:szCs w:val="40"/>
        </w:rPr>
        <w:t>Factsheet Highlights</w:t>
      </w:r>
    </w:p>
    <w:p w:rsidR="0079714F" w:rsidRPr="0079714F" w:rsidRDefault="0079714F" w:rsidP="0079714F">
      <w:pPr>
        <w:spacing w:line="240" w:lineRule="auto"/>
        <w:jc w:val="center"/>
        <w:rPr>
          <w:b/>
          <w:sz w:val="28"/>
          <w:szCs w:val="28"/>
        </w:rPr>
      </w:pPr>
      <w:r w:rsidRPr="0079714F">
        <w:rPr>
          <w:b/>
          <w:sz w:val="28"/>
          <w:szCs w:val="28"/>
        </w:rPr>
        <w:t xml:space="preserve">Use your team’s factsheets to answer the following highlights.  </w:t>
      </w:r>
    </w:p>
    <w:p w:rsidR="0079714F" w:rsidRPr="0079714F" w:rsidRDefault="0079714F" w:rsidP="0079714F">
      <w:pPr>
        <w:spacing w:line="240" w:lineRule="auto"/>
        <w:jc w:val="center"/>
        <w:rPr>
          <w:b/>
          <w:sz w:val="28"/>
          <w:szCs w:val="28"/>
        </w:rPr>
      </w:pPr>
      <w:r w:rsidRPr="0079714F">
        <w:rPr>
          <w:b/>
          <w:sz w:val="28"/>
          <w:szCs w:val="28"/>
        </w:rPr>
        <w:t>Only these facts will be on the final trivia and test.</w:t>
      </w:r>
    </w:p>
    <w:p w:rsidR="0079714F" w:rsidRDefault="00B908EC" w:rsidP="0079714F">
      <w:pPr>
        <w:spacing w:line="480" w:lineRule="auto"/>
      </w:pPr>
      <w:r>
        <w:rPr>
          <w:noProof/>
        </w:rPr>
        <w:pict>
          <v:rect id="_x0000_s1026" style="position:absolute;margin-left:-14.5pt;margin-top:23.4pt;width:555.55pt;height:77.4pt;z-index:-251658240"/>
        </w:pict>
      </w:r>
    </w:p>
    <w:p w:rsidR="0079714F" w:rsidRDefault="0079714F" w:rsidP="0079714F">
      <w:pPr>
        <w:spacing w:line="480" w:lineRule="auto"/>
      </w:pPr>
      <w:r>
        <w:t>Highest GDP-</w:t>
      </w:r>
    </w:p>
    <w:p w:rsidR="0079714F" w:rsidRDefault="0079714F" w:rsidP="0079714F">
      <w:pPr>
        <w:spacing w:line="480" w:lineRule="auto"/>
      </w:pPr>
      <w:r>
        <w:t>Lowest GDP-</w:t>
      </w:r>
    </w:p>
    <w:p w:rsidR="0079714F" w:rsidRDefault="00B908EC" w:rsidP="0079714F">
      <w:r>
        <w:rPr>
          <w:noProof/>
        </w:rPr>
        <w:pict>
          <v:rect id="_x0000_s1027" style="position:absolute;margin-left:-14.5pt;margin-top:14.9pt;width:555.55pt;height:77.4pt;z-index:-251657216"/>
        </w:pict>
      </w:r>
    </w:p>
    <w:p w:rsidR="0079714F" w:rsidRDefault="002F78C3" w:rsidP="0079714F">
      <w:pPr>
        <w:spacing w:line="480" w:lineRule="auto"/>
      </w:pPr>
      <w:r>
        <w:t>Highest</w:t>
      </w:r>
      <w:r w:rsidR="0079714F">
        <w:t xml:space="preserve"> %</w:t>
      </w:r>
      <w:r>
        <w:t xml:space="preserve"> below the poverty line</w:t>
      </w:r>
      <w:r w:rsidR="0079714F">
        <w:t>-</w:t>
      </w:r>
    </w:p>
    <w:p w:rsidR="0079714F" w:rsidRDefault="002F78C3" w:rsidP="0079714F">
      <w:pPr>
        <w:spacing w:line="480" w:lineRule="auto"/>
      </w:pPr>
      <w:r>
        <w:t>Lowest</w:t>
      </w:r>
      <w:r w:rsidR="0079714F">
        <w:t xml:space="preserve"> %</w:t>
      </w:r>
      <w:r>
        <w:t xml:space="preserve"> below the poverty line</w:t>
      </w:r>
      <w:r w:rsidR="0079714F">
        <w:t>-</w:t>
      </w:r>
    </w:p>
    <w:p w:rsidR="0079714F" w:rsidRDefault="00B908EC" w:rsidP="0079714F">
      <w:r>
        <w:rPr>
          <w:noProof/>
        </w:rPr>
        <w:pict>
          <v:rect id="_x0000_s1028" style="position:absolute;margin-left:-14.5pt;margin-top:17.85pt;width:555.55pt;height:77.4pt;z-index:-251656192"/>
        </w:pict>
      </w:r>
    </w:p>
    <w:p w:rsidR="0079714F" w:rsidRDefault="0079714F" w:rsidP="0079714F">
      <w:pPr>
        <w:spacing w:line="480" w:lineRule="auto"/>
      </w:pPr>
      <w:r>
        <w:t>Largest population-</w:t>
      </w:r>
    </w:p>
    <w:p w:rsidR="0079714F" w:rsidRDefault="0079714F" w:rsidP="0079714F">
      <w:pPr>
        <w:spacing w:line="480" w:lineRule="auto"/>
      </w:pPr>
      <w:r>
        <w:t>Smallest population-</w:t>
      </w:r>
    </w:p>
    <w:p w:rsidR="0079714F" w:rsidRDefault="00B908EC" w:rsidP="0079714F">
      <w:r>
        <w:rPr>
          <w:noProof/>
        </w:rPr>
        <w:pict>
          <v:rect id="_x0000_s1030" style="position:absolute;margin-left:-14.5pt;margin-top:17.55pt;width:555.55pt;height:77.4pt;z-index:-251654144"/>
        </w:pict>
      </w:r>
    </w:p>
    <w:p w:rsidR="0079714F" w:rsidRDefault="0079714F" w:rsidP="0079714F">
      <w:pPr>
        <w:spacing w:line="480" w:lineRule="auto"/>
      </w:pPr>
      <w:r>
        <w:t>Largest in size-</w:t>
      </w:r>
    </w:p>
    <w:p w:rsidR="0079714F" w:rsidRDefault="0079714F" w:rsidP="0079714F">
      <w:pPr>
        <w:spacing w:line="480" w:lineRule="auto"/>
      </w:pPr>
      <w:r>
        <w:t>Smallest in size-</w:t>
      </w:r>
    </w:p>
    <w:p w:rsidR="0079714F" w:rsidRDefault="00B908EC" w:rsidP="0079714F">
      <w:r>
        <w:rPr>
          <w:noProof/>
        </w:rPr>
        <w:pict>
          <v:rect id="_x0000_s1029" style="position:absolute;margin-left:-14.5pt;margin-top:13.9pt;width:555.55pt;height:108.6pt;z-index:-251655168"/>
        </w:pict>
      </w:r>
    </w:p>
    <w:p w:rsidR="0079714F" w:rsidRDefault="0079714F" w:rsidP="0079714F">
      <w:r>
        <w:t>List the country that speak English (officially)-</w:t>
      </w:r>
    </w:p>
    <w:sectPr w:rsidR="0079714F" w:rsidSect="00797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79714F"/>
    <w:rsid w:val="0010601E"/>
    <w:rsid w:val="00164FB0"/>
    <w:rsid w:val="002F78C3"/>
    <w:rsid w:val="0079714F"/>
    <w:rsid w:val="00B142B1"/>
    <w:rsid w:val="00B9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Waverly Community Schools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3</cp:revision>
  <dcterms:created xsi:type="dcterms:W3CDTF">2010-04-28T16:26:00Z</dcterms:created>
  <dcterms:modified xsi:type="dcterms:W3CDTF">2010-04-29T14:04:00Z</dcterms:modified>
</cp:coreProperties>
</file>